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457" w:rsidRDefault="00950457">
      <w:r>
        <w:rPr>
          <w:noProof/>
        </w:rPr>
        <w:drawing>
          <wp:inline distT="0" distB="0" distL="0" distR="0">
            <wp:extent cx="3752850" cy="2874592"/>
            <wp:effectExtent l="19050" t="0" r="0" b="0"/>
            <wp:docPr id="1" name="Рисунок 1" descr="C:\Users\3\Downloads\IMG-2025111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ownloads\IMG-20251119-WA00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095" cy="2874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50457" w:rsidP="00950457">
      <w:pPr>
        <w:tabs>
          <w:tab w:val="left" w:pos="7780"/>
        </w:tabs>
        <w:jc w:val="both"/>
      </w:pPr>
      <w:r>
        <w:tab/>
      </w:r>
    </w:p>
    <w:p w:rsidR="00950457" w:rsidRDefault="00950457" w:rsidP="00950457">
      <w:pPr>
        <w:tabs>
          <w:tab w:val="left" w:pos="7780"/>
        </w:tabs>
        <w:jc w:val="both"/>
      </w:pP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Открытый урок прошел в Историческом парке «Россия — моя история», который собрал на своей площадке порядка 250 школьников, а более 20 тыс. учащихся школ Ростовской области подключились к встрече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онлайн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. Организатор мероприятий – Общество «Знание» при поддержке правительства Ростовской области, министерства образования Ростовской области, регионального оператора Единой модели профориентации «Билет в будущее» ГАУ ДПО РО «ИРО».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Российский лыжник Александр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Легков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олицетворяет собой настоящую силу духа и спортивную волю. Его карьера полна примеров, когда победа ускользала буквально на последних метрах, но атлет никогда не сдавался. На Олимпиаде в Сочи в 2014 году из-за досадной потери палки он не смог победить в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скиатлоне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, но сумел психологически восстановиться и взял золото в марафоне на 50 км.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Сейчас спортсмен занимает пост депутата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Мособлдумы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и заместителя председателя комитета по молодёжной политике и спорту. Он основал благотворительный фонд «Вместе – ЛЕГКО», который поддерживает детский спорт и помогает семьям с детьми-инвалидами. Спортсмен также руководит собственным лыжным клубом для юных спортсменов.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Спортсмен рассказал ребятам о своем пути к олимпийскому золоту, о мотивации, о том, какие внутренние ресурсы и черты характера помогают ему двигаться дальше и побеждать.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«Что дал мне спорт – это по-настоящему ценные качества: целеустремленность, трудолюбие, дисциплину, режим. Эти качества помогают достигать успехов не только в спорте, но и в любой другой профессиональной деятельности», – отметил Александр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Легков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Встреча проходила в формате открытого урока, в частности школьники интересовались, как складывается жизнь и карьера Александра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Легкова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после больших побед в спорте.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«Самое основное, ребят, я хочу быть полезным и нужным в своей стране. Наша страна могучая, великая и сильная, и самое главное, с большим сердцем. Почему так говорю? Потому что я жил и тренировался в Европе целых четыре года, но могу с уверенностью сказать: нет ничего лучше нашей Родины. Я мог остаться там, продолжать карьеру и жить, но не смог. Мое сердце всегда здесь — на родине, которую я люблю. Что дальше? Дальше – становиться лучшей версией себя и не прекращать работать над собой», – поделился олимпийский чемпион.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Также ребята задавали вопросы о том, как сделать правильный выбор и успешно «выстрелить» в профессии.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«Если перед каждым важным соревнованием или ответственным делом вы испытываете волнение и переживания, значит, вы на правильном пути, ребята. Значит, все, что вы делаете, это вам важно, – отметил Александр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Легков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, – И это дает результат».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На встрече с чемпионом школьники получили уникальную возможность подержать в руках золотую медаль, завоеванную Александром Легковым на Олимпийских играх в Сочи.</w:t>
      </w:r>
      <w:r>
        <w:rPr>
          <w:rFonts w:ascii="Arial" w:hAnsi="Arial" w:cs="Arial"/>
          <w:color w:val="2C2D2E"/>
          <w:sz w:val="15"/>
          <w:szCs w:val="15"/>
        </w:rPr>
        <w:br/>
      </w:r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Встречи с олимпийским чемпионом состоялись в рамках национального проекта «Молодежь и дети» федерального проекта «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Профессионалитет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», проекта Единая модель профориентации «Билет в будущее»,  проектов  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Знание</w:t>
      </w:r>
      <w:proofErr w:type="gram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.Л</w:t>
      </w:r>
      <w:proofErr w:type="gram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екторий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и 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Знание.Государство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.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россиямояистория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#Россия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мояистория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минобразованиеРО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гаудпороиро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ростовскаяобласть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историческийпарк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билетвбудущее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емп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</w:t>
      </w:r>
      <w:proofErr w:type="spellStart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>АлександрЛегков</w:t>
      </w:r>
      <w:proofErr w:type="spellEnd"/>
      <w:r>
        <w:rPr>
          <w:rFonts w:ascii="Arial" w:hAnsi="Arial" w:cs="Arial"/>
          <w:color w:val="2C2D2E"/>
          <w:sz w:val="15"/>
          <w:szCs w:val="15"/>
          <w:shd w:val="clear" w:color="auto" w:fill="FFFFFF"/>
        </w:rPr>
        <w:t xml:space="preserve"> #знание</w:t>
      </w:r>
    </w:p>
    <w:p w:rsidR="00950457" w:rsidRPr="00950457" w:rsidRDefault="00950457" w:rsidP="00950457">
      <w:pPr>
        <w:tabs>
          <w:tab w:val="left" w:pos="7780"/>
        </w:tabs>
        <w:jc w:val="both"/>
      </w:pPr>
    </w:p>
    <w:sectPr w:rsidR="00950457" w:rsidRPr="00950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950457"/>
    <w:rsid w:val="00950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4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3</cp:revision>
  <dcterms:created xsi:type="dcterms:W3CDTF">2025-11-20T04:27:00Z</dcterms:created>
  <dcterms:modified xsi:type="dcterms:W3CDTF">2025-11-20T04:29:00Z</dcterms:modified>
</cp:coreProperties>
</file>